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检察官名单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(挂外网）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  院领导        李太平   党组书记、检察长    二级高级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检察官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  院领导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李旭娇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副检察长            三级高级检察官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  院领导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朱纪文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党组成员、副检察长  三级高级检察官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  院领导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谢凯拓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党组成员、副检察长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5  院领导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王理丽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检委会专职委员      三级高级检察官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6  院领导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伍国军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检委会专职委员      三级高级检察官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  处级干部      张干军                       二级高级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检察官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  处级干部      邹图华                       二级高级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检察官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  第一检察部    邓娅玲   副主任  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 第一检察部    孙青青   副主任  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 第一检察部    戴哲勇           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 第一检察部    陈荷花                       二级检察官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 第二检察部    吴浪平   副主任  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 第二检察部    王瓞     副主任  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 第二检察部    李双             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 第二检察部    康镇泓                       三级检察官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 第三检察部    辜新成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 第三检察部    唐燕     副主任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 第三检察部    彭海     副主任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 第四检察部    龙建江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 驻监狱检察室  杜海仁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22 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  <w:lang w:val="en-US" w:eastAsia="zh-CN"/>
        </w:rPr>
        <w:t xml:space="preserve">驻看守所检察室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李文革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 第五检察部    刘洪波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 第五检察部    贺志宏   副主任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 第六检察部    彭余辉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26 第六检察部    蒋才荣   副主任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 第七检察部    李俊俊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 第七检察部    刘曙光                       二级检察官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 第八检察部    王青  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 第八检察部    谭慧     副主任  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31 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  <w:lang w:val="en-US" w:eastAsia="zh-CN"/>
        </w:rPr>
        <w:t xml:space="preserve">法律政策研究室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曾益     主任                四级高级检察官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32 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  <w:lang w:val="en-US" w:eastAsia="zh-CN"/>
        </w:rPr>
        <w:t>案件管理办公室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孙雄辉   主任                四级高级检察官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33 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  <w:lang w:val="en-US" w:eastAsia="zh-CN"/>
        </w:rPr>
        <w:t xml:space="preserve">案件管理办公室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贺伟     副主任              四级高级检察官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34 检务督察部    王希雄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三级高级检察官</w:t>
      </w: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85C49"/>
    <w:rsid w:val="11787046"/>
    <w:rsid w:val="14186AF5"/>
    <w:rsid w:val="1A1F38C4"/>
    <w:rsid w:val="1BAB34A7"/>
    <w:rsid w:val="1C4D0A7E"/>
    <w:rsid w:val="20634896"/>
    <w:rsid w:val="21422066"/>
    <w:rsid w:val="27CC4B76"/>
    <w:rsid w:val="29BA0F87"/>
    <w:rsid w:val="2C702CF5"/>
    <w:rsid w:val="328A20F8"/>
    <w:rsid w:val="3978358C"/>
    <w:rsid w:val="3A0B4BCF"/>
    <w:rsid w:val="4DD756C5"/>
    <w:rsid w:val="4F753FAE"/>
    <w:rsid w:val="5B573A34"/>
    <w:rsid w:val="60BC269B"/>
    <w:rsid w:val="6BB94575"/>
    <w:rsid w:val="763A5062"/>
    <w:rsid w:val="785760F0"/>
    <w:rsid w:val="7DA652AE"/>
    <w:rsid w:val="7F83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liuhu</cp:lastModifiedBy>
  <dcterms:modified xsi:type="dcterms:W3CDTF">2022-06-14T02:23:07Z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