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938"/>
        </w:tabs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市人民检察院公开选聘听证员公告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23"/>
          <w:sz w:val="22"/>
          <w:szCs w:val="22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为推动检察听证全面深入开展，根据《人民检察院听证员库建设管理指导意见》《人民检察院审查案件听证工作规定》等有关规定，结合检察工作实际，我院现决定在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市范围内公开选聘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市人民检察院听证员。现将有关事项公告如下：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5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一、选聘名额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本次公开选聘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人民检察院听证员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5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二、报名条件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（一）听证员应当具备以下条件：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1.拥护中华人民共和国宪法，拥护中国共产党领导和社会主义制度，具有良好的政治素质和道德品行；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2.年满23周岁、高中以上文化程度的中国公民；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3.具有正常履职的身体条件；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4.经常居住地原则上在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市行政区域内。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（二）下列人员不参加听证员选聘：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1.人民代表大会常务委员会组成人员，监察机关、人民法院、人民检察院、公安机关、国家安全机关、司法行政机关的在职工作人员；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2.人民陪审员；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3.其他因工作原因不适宜参加听证员选聘的人员。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（三）有下列情形之一的，不得担任听证员：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1.受过刑事处罚的；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2.被开除公职的；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3.被吊销律师、公证员执业证书，或被仲裁委员会除名的；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4.被纳入失信被执行人名单的；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5.因受惩戒被免除人民陪审员职务的；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6.存在其他严重违法违纪行为，可能影响司法公正的。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5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三、听证员职责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4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被选聘的听证员将受邀参加本院组织的案件听证会，就事实认定、法律适用和案件处理等问题发表听证意见。听证员参加听证活动，依法享有独立发表意见、获得履职保障等权利。同时，听证员应当忠实履行听证义务，客观公正发表意见，保守案件秘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5" w:firstLineChars="200"/>
        <w:jc w:val="both"/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四、听证员履职保障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46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听证员参加听证会的交通费、食宿费、劳务费等合理费用，由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院按照财物管理办法有关规定予以保障。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46"/>
        <w:jc w:val="both"/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五、听证员任期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听证员每届任期五年。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46"/>
        <w:jc w:val="both"/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六、报名要求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（一）报名时间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自公告发布之日起至2022年8月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日止，逾期不予受理。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（二）报名方式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接受公民自荐报名，有关单位和组织也可以推荐报名。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（三）报名材料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为疫情防控需要，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时需出示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24小时内的核酸检测证明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。报名需填写《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市人民检察院听证员报名登记表（推荐表）》。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3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报名需提交以下材料：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（1）经签名盖章的报名登记表一式两份；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（2）近期一寸彩色蓝底正面证件照（不低于413像素*295像素）3张；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（3）身份证、户口本复印件2份；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（4）学历证书复印件2份；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（5）所获表彰或奖励的证明复印件2份。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7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电子邮件发送报名材料的，需提交以下材料：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7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（1）经签名盖章的报名登记表扫描件；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（2）近期一寸彩色蓝底正面证件照电子版（不低于413像素*295像素）；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（3）身份证、户口本扫描件；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（4）学历证书扫描件；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（5）所获表彰或奖励证明的扫描件。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instrText xml:space="preserve"> HYPERLINK "mailto:以上报名材料制作成PDF电子版，发送至1532550733@qq.com。"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以上报名材料制作成PDF电子版，发送至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1532550733@qq.com。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3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七、选聘程序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ab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（一）资格审查。对报名人员进行资格审查，综合考虑听证员整体年龄、专业等结构的合理性，初步确定候选人。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（二）组织考察。采取调查走访、组织面谈等多种形式对候选人政治素质、工作能力、群众评价等方面进行全面考察。考察内容包括候选人守法情况、政治素质、群众基础、品格操守等方面。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（三）确定人选。综合被考察人员的政治素质、专业背景、工作经历等情况，由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人民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检察院党组研究决定听证员拟聘人选。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（四）社会公示。在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人民检察院官方网站和微信公众号，向社会公示拟聘人员名单。公示过程中发现有不符合听证员选聘条件的，取消其聘任资格。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（五）公布名单。拟聘人员经公示无异议或者经审查异议不成立的，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检察院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作出聘任决定，颁发聘书，并向社会公布听证员名单。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35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八、联系方式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有关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检察院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听证员选聘事宜，可向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检察院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咨询。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　　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叶柳艳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，联系电话：0738-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5318315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lang w:eastAsia="zh-CN"/>
        </w:rPr>
        <w:t>附件：冷水江市人民检察院听证员报名登记表 （推荐表）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冷水江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市人民检察院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2022年8月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  <w:shd w:val="clear" w:fill="FFFFFF"/>
        </w:rPr>
        <w:t>日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44"/>
          <w:szCs w:val="36"/>
          <w:lang w:eastAsia="zh-CN"/>
        </w:rPr>
      </w:pP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44"/>
          <w:szCs w:val="36"/>
          <w:lang w:eastAsia="zh-CN"/>
        </w:rPr>
        <w:t>冷水江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44"/>
          <w:szCs w:val="36"/>
        </w:rPr>
        <w:t>市人民检察院听证员报名登记表</w:t>
      </w:r>
      <w:r>
        <w:rPr>
          <w:rFonts w:ascii="方正小标宋简体" w:hAnsi="华文中宋" w:eastAsia="方正小标宋简体"/>
          <w:bCs/>
          <w:snapToGrid w:val="0"/>
          <w:color w:val="000000"/>
          <w:w w:val="95"/>
          <w:kern w:val="0"/>
          <w:sz w:val="44"/>
          <w:szCs w:val="36"/>
        </w:rPr>
        <w:t xml:space="preserve"> </w:t>
      </w:r>
      <w:r>
        <w:rPr>
          <w:rFonts w:hint="eastAsia" w:ascii="方正小标宋简体" w:hAnsi="华文中宋" w:eastAsia="方正小标宋简体"/>
          <w:bCs/>
          <w:snapToGrid w:val="0"/>
          <w:color w:val="000000"/>
          <w:w w:val="95"/>
          <w:kern w:val="0"/>
          <w:sz w:val="44"/>
          <w:szCs w:val="36"/>
        </w:rPr>
        <w:t>（推荐表）</w:t>
      </w:r>
    </w:p>
    <w:p>
      <w:pPr>
        <w:adjustRightInd w:val="0"/>
        <w:snapToGrid w:val="0"/>
        <w:spacing w:line="560" w:lineRule="exact"/>
        <w:jc w:val="center"/>
        <w:rPr>
          <w:rFonts w:ascii="宋体"/>
          <w:snapToGrid w:val="0"/>
          <w:color w:val="000000"/>
          <w:kern w:val="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本人承诺以上填报内容属实，自愿申请加入娄底市人民检察院听证员库，认真履行听证员职责，严格遵守保密、回避、廉洁等工作规定。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所在单位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>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推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荐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市人民检察院审核意见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6"/>
              <w:spacing w:line="560" w:lineRule="exact"/>
              <w:ind w:firstLine="0" w:firstLineChars="0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6"/>
              <w:spacing w:line="560" w:lineRule="exact"/>
              <w:ind w:left="624" w:firstLine="31680"/>
              <w:rPr>
                <w:rFonts w:asci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tabs>
          <w:tab w:val="left" w:pos="12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type w:val="continuous"/>
      <w:pgSz w:w="11906" w:h="16838"/>
      <w:pgMar w:top="1440" w:right="1293" w:bottom="1440" w:left="1293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I4Y2ZlZWM4MTg0N2VjYjJjN2U2YmQyMmFlZmIifQ=="/>
  </w:docVars>
  <w:rsids>
    <w:rsidRoot w:val="00000000"/>
    <w:rsid w:val="03232B43"/>
    <w:rsid w:val="0EAE274B"/>
    <w:rsid w:val="1456045D"/>
    <w:rsid w:val="18DA283C"/>
    <w:rsid w:val="1EA26A2B"/>
    <w:rsid w:val="228D06D6"/>
    <w:rsid w:val="2446201D"/>
    <w:rsid w:val="251779C6"/>
    <w:rsid w:val="28BF3C66"/>
    <w:rsid w:val="29A54DE7"/>
    <w:rsid w:val="2BAE5647"/>
    <w:rsid w:val="2D4672B1"/>
    <w:rsid w:val="2EBB7A83"/>
    <w:rsid w:val="2FEA363B"/>
    <w:rsid w:val="3330354E"/>
    <w:rsid w:val="37E003B1"/>
    <w:rsid w:val="387737AC"/>
    <w:rsid w:val="3953526F"/>
    <w:rsid w:val="3CEA4F51"/>
    <w:rsid w:val="41405083"/>
    <w:rsid w:val="420231D1"/>
    <w:rsid w:val="467164C4"/>
    <w:rsid w:val="4BCE772F"/>
    <w:rsid w:val="4C5860F0"/>
    <w:rsid w:val="4D265A75"/>
    <w:rsid w:val="4F887948"/>
    <w:rsid w:val="5021778E"/>
    <w:rsid w:val="52732285"/>
    <w:rsid w:val="57C82055"/>
    <w:rsid w:val="58DD0674"/>
    <w:rsid w:val="5A305322"/>
    <w:rsid w:val="5A9340F5"/>
    <w:rsid w:val="5D094A6B"/>
    <w:rsid w:val="5D2C40F0"/>
    <w:rsid w:val="5E4D0988"/>
    <w:rsid w:val="69BD7798"/>
    <w:rsid w:val="6F8932C5"/>
    <w:rsid w:val="7E3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99"/>
    <w:pPr>
      <w:spacing w:after="0"/>
      <w:ind w:left="0" w:leftChars="0" w:firstLine="880" w:firstLineChars="200"/>
    </w:pPr>
    <w:rPr>
      <w:rFonts w:ascii="Times New Roman" w:hAnsi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1751</Words>
  <Characters>1839</Characters>
  <Lines>0</Lines>
  <Paragraphs>0</Paragraphs>
  <TotalTime>22</TotalTime>
  <ScaleCrop>false</ScaleCrop>
  <LinksUpToDate>false</LinksUpToDate>
  <CharactersWithSpaces>2577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2022-08-01T03:12:00Z</dcterms:created>
  <dc:creator>Administrator</dc:creator>
  <cp:lastModifiedBy>Administrator</cp:lastModifiedBy>
  <cp:lastPrinted>2022-08-11T02:09:31Z</cp:lastPrinted>
  <dcterms:modified xsi:type="dcterms:W3CDTF">2022-08-11T02:30:18Z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8B3AD84DDBEF45A3A5877E28058BA989</vt:lpwstr>
  </property>
</Properties>
</file>